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0F0B7C" w:rsidTr="000F0B7C">
        <w:tc>
          <w:tcPr>
            <w:tcW w:w="5068" w:type="dxa"/>
          </w:tcPr>
          <w:p w:rsidR="000F0B7C" w:rsidRDefault="000F0B7C" w:rsidP="000F0B7C">
            <w:pPr>
              <w:pStyle w:val="2"/>
              <w:outlineLvl w:val="1"/>
              <w:rPr>
                <w:rFonts w:ascii="Times New Roman" w:hAnsi="Times New Roman" w:cs="Times New Roman"/>
                <w:i/>
                <w:color w:val="2C3038"/>
                <w:spacing w:val="-5"/>
                <w:sz w:val="28"/>
                <w:szCs w:val="28"/>
              </w:rPr>
            </w:pPr>
            <w:r w:rsidRPr="000F0B7C">
              <w:rPr>
                <w:rFonts w:ascii="Times New Roman" w:hAnsi="Times New Roman" w:cs="Times New Roman"/>
                <w:i/>
                <w:color w:val="2C3038"/>
                <w:spacing w:val="-5"/>
                <w:sz w:val="28"/>
                <w:szCs w:val="28"/>
              </w:rPr>
              <w:drawing>
                <wp:inline distT="0" distB="0" distL="0" distR="0">
                  <wp:extent cx="1623060" cy="2438400"/>
                  <wp:effectExtent l="19050" t="0" r="0" b="0"/>
                  <wp:docPr id="1" name="Рисунок 11" descr="C:\Users\pivovarovagn\AppData\Local\Microsoft\Windows\INetCache\Content.Word\photo_2024-05-29_09-41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pivovarovagn\AppData\Local\Microsoft\Windows\INetCache\Content.Word\photo_2024-05-29_09-41-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0F0B7C" w:rsidRPr="001A156C" w:rsidRDefault="000F0B7C" w:rsidP="000F0B7C">
            <w:pPr>
              <w:pStyle w:val="2"/>
              <w:shd w:val="clear" w:color="auto" w:fill="FFFFFF"/>
              <w:jc w:val="right"/>
              <w:outlineLvl w:val="1"/>
              <w:rPr>
                <w:rFonts w:ascii="Times New Roman" w:hAnsi="Times New Roman" w:cs="Times New Roman"/>
                <w:i/>
                <w:color w:val="2C3038"/>
                <w:spacing w:val="-5"/>
                <w:sz w:val="28"/>
                <w:szCs w:val="28"/>
              </w:rPr>
            </w:pPr>
            <w:r w:rsidRPr="001A156C">
              <w:rPr>
                <w:rFonts w:ascii="Times New Roman" w:hAnsi="Times New Roman" w:cs="Times New Roman"/>
                <w:i/>
                <w:color w:val="2C3038"/>
                <w:spacing w:val="-5"/>
                <w:sz w:val="28"/>
                <w:szCs w:val="28"/>
              </w:rPr>
              <w:t>Булатова Лариса Викторовна</w:t>
            </w:r>
          </w:p>
          <w:p w:rsidR="000F0B7C" w:rsidRPr="001A156C" w:rsidRDefault="000F0B7C" w:rsidP="000F0B7C">
            <w:pPr>
              <w:pStyle w:val="2"/>
              <w:shd w:val="clear" w:color="auto" w:fill="FFFFFF"/>
              <w:jc w:val="right"/>
              <w:outlineLvl w:val="1"/>
              <w:rPr>
                <w:rFonts w:ascii="Times New Roman" w:hAnsi="Times New Roman" w:cs="Times New Roman"/>
                <w:i/>
                <w:color w:val="2C3038"/>
                <w:spacing w:val="-5"/>
                <w:sz w:val="28"/>
                <w:szCs w:val="28"/>
              </w:rPr>
            </w:pPr>
            <w:r w:rsidRPr="001A156C">
              <w:rPr>
                <w:rFonts w:ascii="Times New Roman" w:hAnsi="Times New Roman" w:cs="Times New Roman"/>
                <w:i/>
                <w:color w:val="2C3038"/>
                <w:spacing w:val="-5"/>
                <w:sz w:val="28"/>
                <w:szCs w:val="28"/>
              </w:rPr>
              <w:t>преподаватель химии и биологии</w:t>
            </w:r>
          </w:p>
          <w:p w:rsidR="000F0B7C" w:rsidRPr="001A156C" w:rsidRDefault="000F0B7C" w:rsidP="000F0B7C">
            <w:pPr>
              <w:pStyle w:val="2"/>
              <w:shd w:val="clear" w:color="auto" w:fill="FFFFFF"/>
              <w:jc w:val="right"/>
              <w:outlineLvl w:val="1"/>
              <w:rPr>
                <w:rFonts w:ascii="Times New Roman" w:hAnsi="Times New Roman" w:cs="Times New Roman"/>
                <w:i/>
                <w:color w:val="2C3038"/>
                <w:spacing w:val="-5"/>
                <w:sz w:val="28"/>
                <w:szCs w:val="28"/>
              </w:rPr>
            </w:pPr>
            <w:r w:rsidRPr="001A156C">
              <w:rPr>
                <w:rFonts w:ascii="Times New Roman" w:hAnsi="Times New Roman" w:cs="Times New Roman"/>
                <w:i/>
                <w:color w:val="2C3038"/>
                <w:spacing w:val="-5"/>
                <w:sz w:val="28"/>
                <w:szCs w:val="28"/>
              </w:rPr>
              <w:t xml:space="preserve"> ГБПУ АО «МПЭТ» </w:t>
            </w:r>
          </w:p>
          <w:p w:rsidR="000F0B7C" w:rsidRDefault="000F0B7C" w:rsidP="000F0B7C">
            <w:pPr>
              <w:pStyle w:val="2"/>
              <w:jc w:val="right"/>
              <w:outlineLvl w:val="1"/>
              <w:rPr>
                <w:rFonts w:ascii="Times New Roman" w:hAnsi="Times New Roman" w:cs="Times New Roman"/>
                <w:i/>
                <w:color w:val="2C3038"/>
                <w:spacing w:val="-5"/>
                <w:sz w:val="28"/>
                <w:szCs w:val="28"/>
              </w:rPr>
            </w:pPr>
            <w:r w:rsidRPr="001A156C">
              <w:rPr>
                <w:rFonts w:ascii="Times New Roman" w:hAnsi="Times New Roman" w:cs="Times New Roman"/>
                <w:i/>
                <w:color w:val="2C3038"/>
                <w:spacing w:val="-5"/>
                <w:sz w:val="28"/>
                <w:szCs w:val="28"/>
              </w:rPr>
              <w:t>г. Мирный</w:t>
            </w:r>
          </w:p>
        </w:tc>
      </w:tr>
    </w:tbl>
    <w:p w:rsidR="001A156C" w:rsidRPr="001A156C" w:rsidRDefault="001A156C" w:rsidP="000F0B7C">
      <w:pPr>
        <w:spacing w:after="0"/>
        <w:jc w:val="right"/>
        <w:rPr>
          <w:rFonts w:ascii="Times New Roman" w:eastAsiaTheme="majorEastAsia" w:hAnsi="Times New Roman" w:cs="Times New Roman"/>
          <w:b/>
          <w:bCs/>
          <w:i/>
          <w:color w:val="2C3038"/>
          <w:spacing w:val="-5"/>
          <w:sz w:val="28"/>
          <w:szCs w:val="28"/>
        </w:rPr>
      </w:pPr>
    </w:p>
    <w:p w:rsidR="000F0B7C" w:rsidRDefault="00E91411" w:rsidP="000F0B7C">
      <w:pPr>
        <w:pStyle w:val="2"/>
        <w:shd w:val="clear" w:color="auto" w:fill="FFFFFF"/>
        <w:spacing w:line="360" w:lineRule="auto"/>
        <w:contextualSpacing/>
        <w:jc w:val="center"/>
        <w:rPr>
          <w:rFonts w:ascii="Times New Roman" w:hAnsi="Times New Roman" w:cs="Times New Roman"/>
          <w:color w:val="2C3038"/>
          <w:spacing w:val="-5"/>
          <w:sz w:val="28"/>
          <w:szCs w:val="28"/>
        </w:rPr>
      </w:pPr>
      <w:r w:rsidRPr="00323188">
        <w:rPr>
          <w:rFonts w:ascii="Times New Roman" w:hAnsi="Times New Roman" w:cs="Times New Roman"/>
          <w:color w:val="2C3038"/>
          <w:spacing w:val="-5"/>
          <w:sz w:val="28"/>
          <w:szCs w:val="28"/>
        </w:rPr>
        <w:t xml:space="preserve">МЕТОДЫ ОБУЧЕНИЯ ХИМИИ </w:t>
      </w:r>
    </w:p>
    <w:p w:rsidR="00E91411" w:rsidRDefault="00E91411" w:rsidP="000F0B7C">
      <w:pPr>
        <w:pStyle w:val="2"/>
        <w:shd w:val="clear" w:color="auto" w:fill="FFFFFF"/>
        <w:spacing w:line="360" w:lineRule="auto"/>
        <w:contextualSpacing/>
        <w:jc w:val="center"/>
        <w:rPr>
          <w:rFonts w:ascii="Times New Roman" w:hAnsi="Times New Roman" w:cs="Times New Roman"/>
          <w:color w:val="2C3038"/>
          <w:spacing w:val="-5"/>
          <w:sz w:val="28"/>
          <w:szCs w:val="28"/>
        </w:rPr>
      </w:pPr>
      <w:r w:rsidRPr="00323188">
        <w:rPr>
          <w:rFonts w:ascii="Times New Roman" w:hAnsi="Times New Roman" w:cs="Times New Roman"/>
          <w:color w:val="2C3038"/>
          <w:spacing w:val="-5"/>
          <w:sz w:val="28"/>
          <w:szCs w:val="28"/>
        </w:rPr>
        <w:t>В СОВРЕМЕННОЙ ОБРАЗОВАТЕЛЬНОЙ СРЕДЕ</w:t>
      </w:r>
    </w:p>
    <w:p w:rsidR="000420C1" w:rsidRPr="000420C1" w:rsidRDefault="000420C1" w:rsidP="000F0B7C">
      <w:pPr>
        <w:spacing w:after="0"/>
        <w:jc w:val="right"/>
      </w:pPr>
    </w:p>
    <w:p w:rsidR="00323188" w:rsidRPr="00323188" w:rsidRDefault="00323188" w:rsidP="00C960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188">
        <w:rPr>
          <w:rFonts w:ascii="Times New Roman" w:hAnsi="Times New Roman" w:cs="Times New Roman"/>
          <w:sz w:val="28"/>
          <w:szCs w:val="28"/>
        </w:rPr>
        <w:t>Ключевым фактором продуктивности мышления химика является понимание, познание химических процессов и взаимодействий химических элементов. То есть чем глубже и тоньше в учебном процессе отражается химическая форма движения материи, тем продуктивнее формирование химической направленности ума учащихся. Следовательно, развитие понятийных способностей учащихся является одной из главных задач повышения качества образования по химии. </w:t>
      </w:r>
    </w:p>
    <w:p w:rsidR="00323188" w:rsidRPr="00323188" w:rsidRDefault="00323188" w:rsidP="00C960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188">
        <w:rPr>
          <w:rFonts w:ascii="Times New Roman" w:hAnsi="Times New Roman" w:cs="Times New Roman"/>
          <w:sz w:val="28"/>
          <w:szCs w:val="28"/>
        </w:rPr>
        <w:t xml:space="preserve">В связи с этим возникает </w:t>
      </w:r>
      <w:proofErr w:type="gramStart"/>
      <w:r w:rsidRPr="00323188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323188">
        <w:rPr>
          <w:rFonts w:ascii="Times New Roman" w:hAnsi="Times New Roman" w:cs="Times New Roman"/>
          <w:sz w:val="28"/>
          <w:szCs w:val="28"/>
        </w:rPr>
        <w:t xml:space="preserve">: какие методы обучения химии в большей степени будут способствовать развитию понятийных способностей и в итоге помогут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Pr="00323188">
        <w:rPr>
          <w:rFonts w:ascii="Times New Roman" w:hAnsi="Times New Roman" w:cs="Times New Roman"/>
          <w:sz w:val="28"/>
          <w:szCs w:val="28"/>
        </w:rPr>
        <w:t>в эффективном усвоении химических знаний. Если классифицировать существующие методы обучения химии, то их можно разделить на две большие группы: традиционные и инновационные. </w:t>
      </w:r>
    </w:p>
    <w:p w:rsidR="00323188" w:rsidRPr="00323188" w:rsidRDefault="00323188" w:rsidP="00C960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188">
        <w:rPr>
          <w:rFonts w:ascii="Times New Roman" w:hAnsi="Times New Roman" w:cs="Times New Roman"/>
          <w:sz w:val="28"/>
          <w:szCs w:val="28"/>
        </w:rPr>
        <w:t xml:space="preserve">Безусловно, </w:t>
      </w:r>
      <w:r w:rsidR="007C0429">
        <w:rPr>
          <w:rFonts w:ascii="Times New Roman" w:hAnsi="Times New Roman" w:cs="Times New Roman"/>
          <w:sz w:val="28"/>
          <w:szCs w:val="28"/>
        </w:rPr>
        <w:t>преобладание в  использовании принадлежит  традиционным методам</w:t>
      </w:r>
      <w:r w:rsidRPr="00323188">
        <w:rPr>
          <w:rFonts w:ascii="Times New Roman" w:hAnsi="Times New Roman" w:cs="Times New Roman"/>
          <w:sz w:val="28"/>
          <w:szCs w:val="28"/>
        </w:rPr>
        <w:t xml:space="preserve"> обучения: объяснительно-иллюстративных и контрольно-оценочных, что предполагает подачу информации для ее восприятия обучающимися и контроль знаний. Существенным недостатком этих методов является подача «готовой» информации, которая предполагается к усвоению и запоминанию. В этом случае </w:t>
      </w:r>
      <w:r w:rsidR="001B5A7F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323188">
        <w:rPr>
          <w:rFonts w:ascii="Times New Roman" w:hAnsi="Times New Roman" w:cs="Times New Roman"/>
          <w:sz w:val="28"/>
          <w:szCs w:val="28"/>
        </w:rPr>
        <w:t xml:space="preserve">становятся «потребителями» знаний, им не приходится </w:t>
      </w:r>
      <w:r w:rsidRPr="00323188">
        <w:rPr>
          <w:rFonts w:ascii="Times New Roman" w:hAnsi="Times New Roman" w:cs="Times New Roman"/>
          <w:sz w:val="28"/>
          <w:szCs w:val="28"/>
        </w:rPr>
        <w:lastRenderedPageBreak/>
        <w:t xml:space="preserve">задействовать мыслительные способности: анализировать и систематизировать информацию, выдвигать новые идеи. Подобное пассивное восприятие информации снижает заинтересованность в предмете и ухудшает мотивацию к овладению достаточно сложными химическими знаниями. Использование традиционных объяснительно-иллюстративных методов в условиях </w:t>
      </w:r>
      <w:proofErr w:type="spellStart"/>
      <w:r w:rsidRPr="00323188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323188">
        <w:rPr>
          <w:rFonts w:ascii="Times New Roman" w:hAnsi="Times New Roman" w:cs="Times New Roman"/>
          <w:sz w:val="28"/>
          <w:szCs w:val="28"/>
        </w:rPr>
        <w:t xml:space="preserve"> еще многократно снижает и без того недостаточную эффективность образовательного процесса, поскольку теряется контроль </w:t>
      </w:r>
      <w:r w:rsidR="001B5A7F">
        <w:rPr>
          <w:rFonts w:ascii="Times New Roman" w:hAnsi="Times New Roman" w:cs="Times New Roman"/>
          <w:sz w:val="28"/>
          <w:szCs w:val="28"/>
        </w:rPr>
        <w:t xml:space="preserve">преподавателя </w:t>
      </w:r>
      <w:r w:rsidRPr="00323188">
        <w:rPr>
          <w:rFonts w:ascii="Times New Roman" w:hAnsi="Times New Roman" w:cs="Times New Roman"/>
          <w:sz w:val="28"/>
          <w:szCs w:val="28"/>
        </w:rPr>
        <w:t xml:space="preserve">над вниманием </w:t>
      </w:r>
      <w:r w:rsidR="001B5A7F">
        <w:rPr>
          <w:rFonts w:ascii="Times New Roman" w:hAnsi="Times New Roman" w:cs="Times New Roman"/>
          <w:sz w:val="28"/>
          <w:szCs w:val="28"/>
        </w:rPr>
        <w:t>обучающихся</w:t>
      </w:r>
    </w:p>
    <w:p w:rsidR="00323188" w:rsidRPr="00323188" w:rsidRDefault="00323188" w:rsidP="00C960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188">
        <w:rPr>
          <w:rFonts w:ascii="Times New Roman" w:hAnsi="Times New Roman" w:cs="Times New Roman"/>
          <w:sz w:val="28"/>
          <w:szCs w:val="28"/>
        </w:rPr>
        <w:t>Что касается инновационных методов, то они достаточно многообразны и по своим формам, и по обучающему воздействию. Остановимся на некоторых из них. </w:t>
      </w:r>
    </w:p>
    <w:p w:rsidR="00323188" w:rsidRPr="00323188" w:rsidRDefault="00323188" w:rsidP="00C960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188">
        <w:rPr>
          <w:rFonts w:ascii="Times New Roman" w:hAnsi="Times New Roman" w:cs="Times New Roman"/>
          <w:sz w:val="28"/>
          <w:szCs w:val="28"/>
        </w:rPr>
        <w:t>Интерактивные методы являются одной из самых больших групп инновационных методов, которые можно использовать в образовательном процессе. К ним относится групповая дискуссия, мозгово</w:t>
      </w:r>
      <w:r w:rsidR="003202FF">
        <w:rPr>
          <w:rFonts w:ascii="Times New Roman" w:hAnsi="Times New Roman" w:cs="Times New Roman"/>
          <w:sz w:val="28"/>
          <w:szCs w:val="28"/>
        </w:rPr>
        <w:t xml:space="preserve">й штурм, тренинговые технологии. </w:t>
      </w:r>
      <w:r w:rsidRPr="00323188">
        <w:rPr>
          <w:rFonts w:ascii="Times New Roman" w:hAnsi="Times New Roman" w:cs="Times New Roman"/>
          <w:sz w:val="28"/>
          <w:szCs w:val="28"/>
        </w:rPr>
        <w:t>Интерактивное методы как специальная форма организации познавательной деятельности – это такой способ взаимодействия</w:t>
      </w:r>
      <w:r w:rsidR="000420C1">
        <w:rPr>
          <w:rFonts w:ascii="Times New Roman" w:hAnsi="Times New Roman" w:cs="Times New Roman"/>
          <w:sz w:val="28"/>
          <w:szCs w:val="28"/>
        </w:rPr>
        <w:t xml:space="preserve"> преподавателя и обучающихся</w:t>
      </w:r>
      <w:r w:rsidRPr="00323188">
        <w:rPr>
          <w:rFonts w:ascii="Times New Roman" w:hAnsi="Times New Roman" w:cs="Times New Roman"/>
          <w:sz w:val="28"/>
          <w:szCs w:val="28"/>
        </w:rPr>
        <w:t>, в котором актуализируется развитие понятийных способностей, креативность, диалог культур.</w:t>
      </w:r>
    </w:p>
    <w:p w:rsidR="00235976" w:rsidRPr="009608DC" w:rsidRDefault="00323188" w:rsidP="00C9609C">
      <w:pPr>
        <w:shd w:val="clear" w:color="auto" w:fill="FFFFFF"/>
        <w:spacing w:after="0" w:line="360" w:lineRule="auto"/>
        <w:ind w:firstLine="376"/>
        <w:jc w:val="both"/>
        <w:rPr>
          <w:b/>
          <w:bCs/>
          <w:color w:val="000000"/>
        </w:rPr>
      </w:pPr>
      <w:r w:rsidRPr="00150973">
        <w:rPr>
          <w:rFonts w:ascii="Times New Roman" w:hAnsi="Times New Roman" w:cs="Times New Roman"/>
          <w:sz w:val="28"/>
          <w:szCs w:val="28"/>
        </w:rPr>
        <w:t>Групповая дискуссия</w:t>
      </w:r>
      <w:r w:rsidRPr="00323188">
        <w:rPr>
          <w:rFonts w:ascii="Times New Roman" w:hAnsi="Times New Roman" w:cs="Times New Roman"/>
          <w:sz w:val="28"/>
          <w:szCs w:val="28"/>
        </w:rPr>
        <w:t xml:space="preserve"> является основным, опорным интерактивным методом в работе со</w:t>
      </w:r>
      <w:r w:rsidR="000420C1">
        <w:rPr>
          <w:rFonts w:ascii="Times New Roman" w:hAnsi="Times New Roman" w:cs="Times New Roman"/>
          <w:sz w:val="28"/>
          <w:szCs w:val="28"/>
        </w:rPr>
        <w:t xml:space="preserve"> студентами</w:t>
      </w:r>
      <w:r w:rsidRPr="00323188">
        <w:rPr>
          <w:rFonts w:ascii="Times New Roman" w:hAnsi="Times New Roman" w:cs="Times New Roman"/>
          <w:sz w:val="28"/>
          <w:szCs w:val="28"/>
        </w:rPr>
        <w:t>. Основным этот метод становится потому, что предполагает, прежде всего, спонтанный, жестко не структурированный характер ведения обучения, недирективность поведения</w:t>
      </w:r>
      <w:r w:rsidR="000420C1">
        <w:rPr>
          <w:rFonts w:ascii="Times New Roman" w:hAnsi="Times New Roman" w:cs="Times New Roman"/>
          <w:sz w:val="28"/>
          <w:szCs w:val="28"/>
        </w:rPr>
        <w:t xml:space="preserve"> преподавателя</w:t>
      </w:r>
      <w:r w:rsidRPr="00323188">
        <w:rPr>
          <w:rFonts w:ascii="Times New Roman" w:hAnsi="Times New Roman" w:cs="Times New Roman"/>
          <w:sz w:val="28"/>
          <w:szCs w:val="28"/>
        </w:rPr>
        <w:t>. Дискуссия позволяет: прояснить собственную позицию; выявить многообразие точек зрения по какому-либо вопросу и в результате обмена ими подвести к всестороннему видению предмета; развивает умение импровизировать, действовать за рамками предусмотренного, толерантность к неопределенности, способствует создан</w:t>
      </w:r>
      <w:r w:rsidR="009608DC">
        <w:rPr>
          <w:rFonts w:ascii="Times New Roman" w:hAnsi="Times New Roman" w:cs="Times New Roman"/>
          <w:sz w:val="28"/>
          <w:szCs w:val="28"/>
        </w:rPr>
        <w:t xml:space="preserve">ию атмосферы взаимной поддержки. </w:t>
      </w:r>
      <w:r w:rsidRPr="00323188">
        <w:rPr>
          <w:rFonts w:ascii="Times New Roman" w:hAnsi="Times New Roman" w:cs="Times New Roman"/>
          <w:sz w:val="28"/>
          <w:szCs w:val="28"/>
        </w:rPr>
        <w:t xml:space="preserve">Групповая дискуссия дает возможность в свободной и комфортной атмосфере обсуждать определение понятий по изучаемому разделу химии; описывать признаки химических элементов; давать характеристики и сравнивать химические процессы; описывать химические </w:t>
      </w:r>
      <w:r w:rsidRPr="00323188">
        <w:rPr>
          <w:rFonts w:ascii="Times New Roman" w:hAnsi="Times New Roman" w:cs="Times New Roman"/>
          <w:sz w:val="28"/>
          <w:szCs w:val="28"/>
        </w:rPr>
        <w:lastRenderedPageBreak/>
        <w:t xml:space="preserve">ошибки; предлагать ассоциации, связанные с химическими процессами. Таким </w:t>
      </w:r>
      <w:proofErr w:type="gramStart"/>
      <w:r w:rsidRPr="00323188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323188">
        <w:rPr>
          <w:rFonts w:ascii="Times New Roman" w:hAnsi="Times New Roman" w:cs="Times New Roman"/>
          <w:sz w:val="28"/>
          <w:szCs w:val="28"/>
        </w:rPr>
        <w:t xml:space="preserve"> групповая дискуссия может способствовать развитию семантических способностей</w:t>
      </w:r>
      <w:r w:rsidR="000420C1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323188">
        <w:rPr>
          <w:rFonts w:ascii="Times New Roman" w:hAnsi="Times New Roman" w:cs="Times New Roman"/>
          <w:sz w:val="28"/>
          <w:szCs w:val="28"/>
        </w:rPr>
        <w:t>.</w:t>
      </w:r>
      <w:r w:rsidR="00235976" w:rsidRPr="00235976">
        <w:rPr>
          <w:rStyle w:val="c8"/>
          <w:b/>
          <w:bCs/>
          <w:color w:val="000000"/>
        </w:rPr>
        <w:t xml:space="preserve"> </w:t>
      </w:r>
      <w:r w:rsidR="009608DC" w:rsidRPr="009608DC">
        <w:rPr>
          <w:rFonts w:ascii="Times New Roman" w:hAnsi="Times New Roman" w:cs="Times New Roman"/>
          <w:sz w:val="28"/>
          <w:szCs w:val="28"/>
        </w:rPr>
        <w:t xml:space="preserve">На своих занятиях групповые дискуссии </w:t>
      </w:r>
      <w:r w:rsidR="009608DC">
        <w:rPr>
          <w:rFonts w:ascii="Times New Roman" w:hAnsi="Times New Roman" w:cs="Times New Roman"/>
          <w:sz w:val="28"/>
          <w:szCs w:val="28"/>
        </w:rPr>
        <w:t xml:space="preserve">организую, когда у студентов </w:t>
      </w:r>
      <w:r w:rsidR="009608DC" w:rsidRPr="009608DC">
        <w:rPr>
          <w:rFonts w:ascii="Times New Roman" w:hAnsi="Times New Roman" w:cs="Times New Roman"/>
          <w:sz w:val="28"/>
          <w:szCs w:val="28"/>
        </w:rPr>
        <w:t>на основании своих знаний и опыта имеются различ</w:t>
      </w:r>
      <w:r w:rsidR="009608DC">
        <w:rPr>
          <w:rFonts w:ascii="Times New Roman" w:hAnsi="Times New Roman" w:cs="Times New Roman"/>
          <w:sz w:val="28"/>
          <w:szCs w:val="28"/>
        </w:rPr>
        <w:t xml:space="preserve">ные мнения по какой-либо задаче или </w:t>
      </w:r>
      <w:r w:rsidR="009608DC" w:rsidRPr="009608DC">
        <w:rPr>
          <w:rFonts w:ascii="Times New Roman" w:hAnsi="Times New Roman" w:cs="Times New Roman"/>
          <w:sz w:val="28"/>
          <w:szCs w:val="28"/>
        </w:rPr>
        <w:t>проблеме</w:t>
      </w:r>
      <w:r w:rsidR="009608DC">
        <w:rPr>
          <w:rFonts w:ascii="Times New Roman" w:hAnsi="Times New Roman" w:cs="Times New Roman"/>
          <w:sz w:val="28"/>
          <w:szCs w:val="28"/>
        </w:rPr>
        <w:t xml:space="preserve">. Так же </w:t>
      </w:r>
      <w:r w:rsidR="009608DC" w:rsidRPr="009608DC">
        <w:rPr>
          <w:rFonts w:ascii="Times New Roman" w:hAnsi="Times New Roman" w:cs="Times New Roman"/>
          <w:sz w:val="28"/>
          <w:szCs w:val="28"/>
        </w:rPr>
        <w:t>использую</w:t>
      </w:r>
      <w:r w:rsidR="00235976" w:rsidRPr="009608DC">
        <w:rPr>
          <w:rFonts w:ascii="Times New Roman" w:hAnsi="Times New Roman" w:cs="Times New Roman"/>
          <w:sz w:val="28"/>
          <w:szCs w:val="28"/>
        </w:rPr>
        <w:t xml:space="preserve"> при проведении проблемных или метапредметных  </w:t>
      </w:r>
      <w:r w:rsidR="009608DC" w:rsidRPr="009608DC">
        <w:rPr>
          <w:rFonts w:ascii="Times New Roman" w:hAnsi="Times New Roman" w:cs="Times New Roman"/>
          <w:sz w:val="28"/>
          <w:szCs w:val="28"/>
        </w:rPr>
        <w:t>занятиях</w:t>
      </w:r>
      <w:r w:rsidR="00235976" w:rsidRPr="009608DC">
        <w:rPr>
          <w:rFonts w:ascii="Times New Roman" w:hAnsi="Times New Roman" w:cs="Times New Roman"/>
          <w:sz w:val="28"/>
          <w:szCs w:val="28"/>
        </w:rPr>
        <w:t>, на конференциях</w:t>
      </w:r>
      <w:r w:rsidR="009608DC" w:rsidRPr="009608DC">
        <w:rPr>
          <w:rFonts w:ascii="Times New Roman" w:hAnsi="Times New Roman" w:cs="Times New Roman"/>
          <w:sz w:val="28"/>
          <w:szCs w:val="28"/>
        </w:rPr>
        <w:t xml:space="preserve">, </w:t>
      </w:r>
      <w:r w:rsidR="00235976" w:rsidRPr="009608DC">
        <w:rPr>
          <w:rFonts w:ascii="Times New Roman" w:hAnsi="Times New Roman" w:cs="Times New Roman"/>
          <w:sz w:val="28"/>
          <w:szCs w:val="28"/>
        </w:rPr>
        <w:t xml:space="preserve"> в рамках недели естествознания, при работе над учебным или </w:t>
      </w:r>
      <w:proofErr w:type="gramStart"/>
      <w:r w:rsidR="00235976" w:rsidRPr="009608DC">
        <w:rPr>
          <w:rFonts w:ascii="Times New Roman" w:hAnsi="Times New Roman" w:cs="Times New Roman"/>
          <w:sz w:val="28"/>
          <w:szCs w:val="28"/>
        </w:rPr>
        <w:t>индивидуальным  проектом</w:t>
      </w:r>
      <w:proofErr w:type="gramEnd"/>
      <w:r w:rsidR="009608DC" w:rsidRPr="009608DC">
        <w:rPr>
          <w:rFonts w:ascii="Times New Roman" w:hAnsi="Times New Roman" w:cs="Times New Roman"/>
          <w:sz w:val="28"/>
          <w:szCs w:val="28"/>
        </w:rPr>
        <w:t>.</w:t>
      </w:r>
    </w:p>
    <w:p w:rsidR="00323188" w:rsidRPr="00323188" w:rsidRDefault="00323188" w:rsidP="00150973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188">
        <w:rPr>
          <w:rFonts w:ascii="Times New Roman" w:hAnsi="Times New Roman" w:cs="Times New Roman"/>
          <w:sz w:val="28"/>
          <w:szCs w:val="28"/>
        </w:rPr>
        <w:t>Мозговой штурм – метод решения проблемы на основе стимулирования творческой активности, при котором участникам обсуждения предлагают высказывать как можно большее количество вариантов решения задачи, а затем отбираются наиболее удачные. В результате проведения м</w:t>
      </w:r>
      <w:r w:rsidR="009608DC">
        <w:rPr>
          <w:rFonts w:ascii="Times New Roman" w:hAnsi="Times New Roman" w:cs="Times New Roman"/>
          <w:sz w:val="28"/>
          <w:szCs w:val="28"/>
        </w:rPr>
        <w:t xml:space="preserve">озгового штурма </w:t>
      </w:r>
      <w:r w:rsidRPr="00323188">
        <w:rPr>
          <w:rFonts w:ascii="Times New Roman" w:hAnsi="Times New Roman" w:cs="Times New Roman"/>
          <w:sz w:val="28"/>
          <w:szCs w:val="28"/>
        </w:rPr>
        <w:t xml:space="preserve">у </w:t>
      </w:r>
      <w:r w:rsidR="00235976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323188">
        <w:rPr>
          <w:rFonts w:ascii="Times New Roman" w:hAnsi="Times New Roman" w:cs="Times New Roman"/>
          <w:sz w:val="28"/>
          <w:szCs w:val="28"/>
        </w:rPr>
        <w:t>развиваются категориальные способности, понимание эффективности принятия группового решения, понимание своей роли в процессе генерации идей.</w:t>
      </w:r>
      <w:r w:rsidR="00235976" w:rsidRPr="009608DC">
        <w:rPr>
          <w:rFonts w:ascii="Times New Roman" w:hAnsi="Times New Roman" w:cs="Times New Roman"/>
          <w:sz w:val="28"/>
          <w:szCs w:val="28"/>
        </w:rPr>
        <w:t xml:space="preserve"> Это метод продуцирования идей и решений при работе в группе</w:t>
      </w:r>
      <w:r w:rsidR="009608DC" w:rsidRPr="009608DC">
        <w:rPr>
          <w:rFonts w:ascii="Times New Roman" w:hAnsi="Times New Roman" w:cs="Times New Roman"/>
          <w:sz w:val="28"/>
          <w:szCs w:val="28"/>
        </w:rPr>
        <w:t>  п</w:t>
      </w:r>
      <w:r w:rsidR="00235976" w:rsidRPr="009608DC">
        <w:rPr>
          <w:rFonts w:ascii="Times New Roman" w:hAnsi="Times New Roman" w:cs="Times New Roman"/>
          <w:sz w:val="28"/>
          <w:szCs w:val="28"/>
        </w:rPr>
        <w:t>рименяется при изучении нового материала на уроке химии  или</w:t>
      </w:r>
      <w:r w:rsidR="009608DC" w:rsidRPr="009608DC">
        <w:rPr>
          <w:rFonts w:ascii="Times New Roman" w:hAnsi="Times New Roman" w:cs="Times New Roman"/>
          <w:sz w:val="28"/>
          <w:szCs w:val="28"/>
        </w:rPr>
        <w:t xml:space="preserve"> при </w:t>
      </w:r>
      <w:r w:rsidR="00235976" w:rsidRPr="009608DC">
        <w:rPr>
          <w:rFonts w:ascii="Times New Roman" w:hAnsi="Times New Roman" w:cs="Times New Roman"/>
          <w:sz w:val="28"/>
          <w:szCs w:val="28"/>
        </w:rPr>
        <w:t xml:space="preserve"> поиск</w:t>
      </w:r>
      <w:r w:rsidR="009608DC" w:rsidRPr="009608DC">
        <w:rPr>
          <w:rFonts w:ascii="Times New Roman" w:hAnsi="Times New Roman" w:cs="Times New Roman"/>
          <w:sz w:val="28"/>
          <w:szCs w:val="28"/>
        </w:rPr>
        <w:t>е</w:t>
      </w:r>
      <w:r w:rsidR="00235976" w:rsidRPr="009608DC">
        <w:rPr>
          <w:rFonts w:ascii="Times New Roman" w:hAnsi="Times New Roman" w:cs="Times New Roman"/>
          <w:sz w:val="28"/>
          <w:szCs w:val="28"/>
        </w:rPr>
        <w:t xml:space="preserve"> необходимой учебной информации</w:t>
      </w:r>
      <w:r w:rsidR="009608DC" w:rsidRPr="009608DC">
        <w:rPr>
          <w:rFonts w:ascii="Times New Roman" w:hAnsi="Times New Roman" w:cs="Times New Roman"/>
          <w:sz w:val="28"/>
          <w:szCs w:val="28"/>
        </w:rPr>
        <w:t>.</w:t>
      </w:r>
    </w:p>
    <w:p w:rsidR="00323188" w:rsidRPr="00323188" w:rsidRDefault="00323188" w:rsidP="0015097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188">
        <w:rPr>
          <w:rFonts w:ascii="Times New Roman" w:hAnsi="Times New Roman" w:cs="Times New Roman"/>
          <w:sz w:val="28"/>
          <w:szCs w:val="28"/>
        </w:rPr>
        <w:t xml:space="preserve">Тренинговые технологии – совокупность различных приемов и способов организации активности личности, форма интерактивного обучения с целью </w:t>
      </w:r>
      <w:proofErr w:type="spellStart"/>
      <w:r w:rsidRPr="00323188">
        <w:rPr>
          <w:rFonts w:ascii="Times New Roman" w:hAnsi="Times New Roman" w:cs="Times New Roman"/>
          <w:sz w:val="28"/>
          <w:szCs w:val="28"/>
        </w:rPr>
        <w:t>научения</w:t>
      </w:r>
      <w:proofErr w:type="spellEnd"/>
      <w:r w:rsidRPr="00323188">
        <w:rPr>
          <w:rFonts w:ascii="Times New Roman" w:hAnsi="Times New Roman" w:cs="Times New Roman"/>
          <w:sz w:val="28"/>
          <w:szCs w:val="28"/>
        </w:rPr>
        <w:t xml:space="preserve"> чему-либо, развития различных компетенций. Технология тренингового занятия может включать систему заданий, организацию химического эксперимента, направленных на развитие большого количества умений </w:t>
      </w:r>
      <w:r w:rsidR="00150973">
        <w:rPr>
          <w:rFonts w:ascii="Times New Roman" w:hAnsi="Times New Roman" w:cs="Times New Roman"/>
          <w:sz w:val="28"/>
          <w:szCs w:val="28"/>
        </w:rPr>
        <w:t xml:space="preserve">и навыков, как узконаправленных, </w:t>
      </w:r>
      <w:r w:rsidRPr="00323188">
        <w:rPr>
          <w:rFonts w:ascii="Times New Roman" w:hAnsi="Times New Roman" w:cs="Times New Roman"/>
          <w:sz w:val="28"/>
          <w:szCs w:val="28"/>
        </w:rPr>
        <w:t xml:space="preserve">так и универсальных, способствующих становлению личности. В ходе </w:t>
      </w:r>
      <w:proofErr w:type="spellStart"/>
      <w:r w:rsidRPr="00323188">
        <w:rPr>
          <w:rFonts w:ascii="Times New Roman" w:hAnsi="Times New Roman" w:cs="Times New Roman"/>
          <w:sz w:val="28"/>
          <w:szCs w:val="28"/>
        </w:rPr>
        <w:t>тренинговой</w:t>
      </w:r>
      <w:proofErr w:type="spellEnd"/>
      <w:r w:rsidRPr="00323188">
        <w:rPr>
          <w:rFonts w:ascii="Times New Roman" w:hAnsi="Times New Roman" w:cs="Times New Roman"/>
          <w:sz w:val="28"/>
          <w:szCs w:val="28"/>
        </w:rPr>
        <w:t xml:space="preserve"> работы могут решаться такие задачи как: формулировка ключевых вопросов; формулировка противоречий и проблем при изучении химических явлений и процессов; прогнозирование проблем при планировании химических экспериментов; написание заключений по результатам выполнения работ, что способствует развитию у </w:t>
      </w:r>
      <w:r w:rsidR="00150973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323188">
        <w:rPr>
          <w:rFonts w:ascii="Times New Roman" w:hAnsi="Times New Roman" w:cs="Times New Roman"/>
          <w:sz w:val="28"/>
          <w:szCs w:val="28"/>
        </w:rPr>
        <w:t>концептуальных способностей.</w:t>
      </w:r>
    </w:p>
    <w:p w:rsidR="00323188" w:rsidRPr="00323188" w:rsidRDefault="00150973" w:rsidP="0015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3188" w:rsidRPr="00323188">
        <w:rPr>
          <w:rFonts w:ascii="Times New Roman" w:hAnsi="Times New Roman" w:cs="Times New Roman"/>
          <w:sz w:val="28"/>
          <w:szCs w:val="28"/>
        </w:rPr>
        <w:t xml:space="preserve">Моделирование как инновационный метод – это метод опосредованного познания, при котором рассматривается модель изучаемого явления, находящаяся </w:t>
      </w:r>
      <w:r w:rsidR="00323188" w:rsidRPr="00323188">
        <w:rPr>
          <w:rFonts w:ascii="Times New Roman" w:hAnsi="Times New Roman" w:cs="Times New Roman"/>
          <w:sz w:val="28"/>
          <w:szCs w:val="28"/>
        </w:rPr>
        <w:lastRenderedPageBreak/>
        <w:t xml:space="preserve">в определенном соответствии с познаваемым объектом, и дающая при ее исследовании новую информацию о моделируемом объекте. Технологию моделирования </w:t>
      </w:r>
      <w:r>
        <w:rPr>
          <w:rFonts w:ascii="Times New Roman" w:hAnsi="Times New Roman" w:cs="Times New Roman"/>
          <w:sz w:val="28"/>
          <w:szCs w:val="28"/>
        </w:rPr>
        <w:t>в обучении</w:t>
      </w:r>
      <w:r w:rsidR="00323188" w:rsidRPr="00323188">
        <w:rPr>
          <w:rFonts w:ascii="Times New Roman" w:hAnsi="Times New Roman" w:cs="Times New Roman"/>
          <w:sz w:val="28"/>
          <w:szCs w:val="28"/>
        </w:rPr>
        <w:t xml:space="preserve"> химии можно использовать с разными целями: разработка химических сюжетов; формирование обобщенных знаний по химической номенклатуре; объяснение ресурсной роли</w:t>
      </w:r>
      <w:r>
        <w:rPr>
          <w:rFonts w:ascii="Times New Roman" w:hAnsi="Times New Roman" w:cs="Times New Roman"/>
          <w:sz w:val="28"/>
          <w:szCs w:val="28"/>
        </w:rPr>
        <w:t xml:space="preserve"> химической грамотности в выбранной</w:t>
      </w:r>
      <w:r w:rsidR="00323188" w:rsidRPr="00323188">
        <w:rPr>
          <w:rFonts w:ascii="Times New Roman" w:hAnsi="Times New Roman" w:cs="Times New Roman"/>
          <w:sz w:val="28"/>
          <w:szCs w:val="28"/>
        </w:rPr>
        <w:t xml:space="preserve"> профессии. Моделирование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так же </w:t>
      </w:r>
      <w:r w:rsidR="00323188" w:rsidRPr="00323188">
        <w:rPr>
          <w:rFonts w:ascii="Times New Roman" w:hAnsi="Times New Roman" w:cs="Times New Roman"/>
          <w:sz w:val="28"/>
          <w:szCs w:val="28"/>
        </w:rPr>
        <w:t xml:space="preserve"> развитию концептуальных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323188" w:rsidRPr="00323188">
        <w:rPr>
          <w:rFonts w:ascii="Times New Roman" w:hAnsi="Times New Roman" w:cs="Times New Roman"/>
          <w:sz w:val="28"/>
          <w:szCs w:val="28"/>
        </w:rPr>
        <w:t>.</w:t>
      </w:r>
    </w:p>
    <w:p w:rsidR="00323188" w:rsidRPr="00323188" w:rsidRDefault="00323188" w:rsidP="00150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188">
        <w:rPr>
          <w:rFonts w:ascii="Times New Roman" w:hAnsi="Times New Roman" w:cs="Times New Roman"/>
          <w:sz w:val="28"/>
          <w:szCs w:val="28"/>
        </w:rPr>
        <w:t>Метод проектов – это способ достижения дидактической цели через детальную разработку проблемы (технологии), которая должна завершиться вполне реальным, документально оформленным практическим результатом – пояснительной запиской по проекту. В основе метода проектов лежит развитие познавательных навыков обучающихся, умений самостоятельно конструировать свои знания, умений ориентироваться в информационном пространстве, развитие критического и творческого мышления.</w:t>
      </w:r>
    </w:p>
    <w:p w:rsidR="00323188" w:rsidRPr="00323188" w:rsidRDefault="00323188" w:rsidP="0015097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188">
        <w:rPr>
          <w:rFonts w:ascii="Times New Roman" w:hAnsi="Times New Roman" w:cs="Times New Roman"/>
          <w:sz w:val="28"/>
          <w:szCs w:val="28"/>
        </w:rPr>
        <w:t xml:space="preserve">Метод проектов как интерактивная инновационная технология в обучении химии может использоваться, например, с целью разработки и защиты авторских проектов по использованию химических соединений в различных сферах жизни человека; с целью обучения и консультирования </w:t>
      </w:r>
      <w:r w:rsidR="00150973">
        <w:rPr>
          <w:rFonts w:ascii="Times New Roman" w:hAnsi="Times New Roman" w:cs="Times New Roman"/>
          <w:sz w:val="28"/>
          <w:szCs w:val="28"/>
        </w:rPr>
        <w:t>своих сверстников по химии.</w:t>
      </w:r>
      <w:r w:rsidRPr="00323188">
        <w:rPr>
          <w:rFonts w:ascii="Times New Roman" w:hAnsi="Times New Roman" w:cs="Times New Roman"/>
          <w:sz w:val="28"/>
          <w:szCs w:val="28"/>
        </w:rPr>
        <w:t xml:space="preserve"> Ценность этого метода заключается в том, что создание проекта способствует развитию и понятийных, и концептуальных и семантических способностей.</w:t>
      </w:r>
    </w:p>
    <w:p w:rsidR="00323188" w:rsidRPr="00323188" w:rsidRDefault="00323188" w:rsidP="0015097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188">
        <w:rPr>
          <w:rFonts w:ascii="Times New Roman" w:hAnsi="Times New Roman" w:cs="Times New Roman"/>
          <w:sz w:val="28"/>
          <w:szCs w:val="28"/>
        </w:rPr>
        <w:t>Современные исследования показывают, что предпочтение в процессе обучения химии интеграции интерактивного метода, метода проектов и моделирования химических объектов способствует:</w:t>
      </w:r>
    </w:p>
    <w:p w:rsidR="00323188" w:rsidRPr="00323188" w:rsidRDefault="000F0B7C" w:rsidP="000F0B7C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="00323188" w:rsidRPr="00323188">
        <w:rPr>
          <w:rFonts w:ascii="Times New Roman" w:hAnsi="Times New Roman" w:cs="Times New Roman"/>
          <w:sz w:val="28"/>
          <w:szCs w:val="28"/>
        </w:rPr>
        <w:t>повышению уровня теоретических знаний, абстрактной мыслительной деятельности; формированию содержания;</w:t>
      </w:r>
    </w:p>
    <w:p w:rsidR="00323188" w:rsidRPr="00323188" w:rsidRDefault="00323188" w:rsidP="000F0B7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188">
        <w:rPr>
          <w:rFonts w:ascii="Times New Roman" w:hAnsi="Times New Roman" w:cs="Times New Roman"/>
          <w:sz w:val="28"/>
          <w:szCs w:val="28"/>
        </w:rPr>
        <w:t xml:space="preserve">• вовлечению </w:t>
      </w:r>
      <w:r w:rsidR="00150973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323188">
        <w:rPr>
          <w:rFonts w:ascii="Times New Roman" w:hAnsi="Times New Roman" w:cs="Times New Roman"/>
          <w:sz w:val="28"/>
          <w:szCs w:val="28"/>
        </w:rPr>
        <w:t>в процесс познания, в котором освоение учебного материала сопровождается тем, что каждый участник вносит свой индивидуальный вклад в этот процесс; </w:t>
      </w:r>
    </w:p>
    <w:p w:rsidR="00323188" w:rsidRPr="00323188" w:rsidRDefault="00323188" w:rsidP="000F0B7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188">
        <w:rPr>
          <w:rFonts w:ascii="Times New Roman" w:hAnsi="Times New Roman" w:cs="Times New Roman"/>
          <w:sz w:val="28"/>
          <w:szCs w:val="28"/>
        </w:rPr>
        <w:t>• созданию условий для развития понятийного мышления через познание химических процессов и взаимодействий.</w:t>
      </w:r>
    </w:p>
    <w:p w:rsidR="006C5FB1" w:rsidRDefault="008672E5" w:rsidP="00C960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188">
        <w:rPr>
          <w:rFonts w:ascii="Times New Roman" w:hAnsi="Times New Roman" w:cs="Times New Roman"/>
          <w:sz w:val="28"/>
          <w:szCs w:val="28"/>
        </w:rPr>
        <w:lastRenderedPageBreak/>
        <w:t>Цель инноваций в выборе форм и методов обучения химии - научить реконструировать микромир химических взаимодействий посредством умственных моделей, в которых отражены особенности разных химических взаимодействий.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3188" w:rsidRPr="00323188">
        <w:rPr>
          <w:rFonts w:ascii="Times New Roman" w:hAnsi="Times New Roman" w:cs="Times New Roman"/>
          <w:sz w:val="28"/>
          <w:szCs w:val="28"/>
        </w:rPr>
        <w:t xml:space="preserve">Таким образом, необходимость формирования у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323188" w:rsidRPr="00323188">
        <w:rPr>
          <w:rFonts w:ascii="Times New Roman" w:hAnsi="Times New Roman" w:cs="Times New Roman"/>
          <w:sz w:val="28"/>
          <w:szCs w:val="28"/>
        </w:rPr>
        <w:t>особого интереса к составу, свойствам и превращениям веществ, способности выделять из окруж</w:t>
      </w:r>
      <w:r w:rsidR="006C5FB1">
        <w:rPr>
          <w:rFonts w:ascii="Times New Roman" w:hAnsi="Times New Roman" w:cs="Times New Roman"/>
          <w:sz w:val="28"/>
          <w:szCs w:val="28"/>
        </w:rPr>
        <w:t xml:space="preserve">ающего мира химические явления, </w:t>
      </w:r>
      <w:r w:rsidR="00323188" w:rsidRPr="00323188">
        <w:rPr>
          <w:rFonts w:ascii="Times New Roman" w:hAnsi="Times New Roman" w:cs="Times New Roman"/>
          <w:sz w:val="28"/>
          <w:szCs w:val="28"/>
        </w:rPr>
        <w:t>химические закономерности и использовать их в реальной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188" w:rsidRPr="00323188">
        <w:rPr>
          <w:rFonts w:ascii="Times New Roman" w:hAnsi="Times New Roman" w:cs="Times New Roman"/>
          <w:sz w:val="28"/>
          <w:szCs w:val="28"/>
        </w:rPr>
        <w:t xml:space="preserve">требует от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преподавателей </w:t>
      </w:r>
      <w:r w:rsidR="00323188" w:rsidRPr="00323188">
        <w:rPr>
          <w:rFonts w:ascii="Times New Roman" w:hAnsi="Times New Roman" w:cs="Times New Roman"/>
          <w:sz w:val="28"/>
          <w:szCs w:val="28"/>
        </w:rPr>
        <w:t>химии предпочтение именно инновационных методов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23188" w:rsidRPr="00323188" w:rsidRDefault="00323188" w:rsidP="00C960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188">
        <w:rPr>
          <w:rFonts w:ascii="Times New Roman" w:hAnsi="Times New Roman" w:cs="Times New Roman"/>
          <w:sz w:val="28"/>
          <w:szCs w:val="28"/>
        </w:rPr>
        <w:t xml:space="preserve">Содержание образования на </w:t>
      </w:r>
      <w:r w:rsidR="00150973">
        <w:rPr>
          <w:rFonts w:ascii="Times New Roman" w:hAnsi="Times New Roman" w:cs="Times New Roman"/>
          <w:sz w:val="28"/>
          <w:szCs w:val="28"/>
        </w:rPr>
        <w:t xml:space="preserve">занятиях по </w:t>
      </w:r>
      <w:r w:rsidRPr="00323188">
        <w:rPr>
          <w:rFonts w:ascii="Times New Roman" w:hAnsi="Times New Roman" w:cs="Times New Roman"/>
          <w:sz w:val="28"/>
          <w:szCs w:val="28"/>
        </w:rPr>
        <w:t xml:space="preserve">химии должно быть зримым, вещественным и затрагивать всю </w:t>
      </w:r>
      <w:proofErr w:type="spellStart"/>
      <w:r w:rsidRPr="00323188">
        <w:rPr>
          <w:rFonts w:ascii="Times New Roman" w:hAnsi="Times New Roman" w:cs="Times New Roman"/>
          <w:sz w:val="28"/>
          <w:szCs w:val="28"/>
        </w:rPr>
        <w:t>сенсорно-перцептивную</w:t>
      </w:r>
      <w:proofErr w:type="spellEnd"/>
      <w:r w:rsidRPr="00323188">
        <w:rPr>
          <w:rFonts w:ascii="Times New Roman" w:hAnsi="Times New Roman" w:cs="Times New Roman"/>
          <w:sz w:val="28"/>
          <w:szCs w:val="28"/>
        </w:rPr>
        <w:t xml:space="preserve"> организацию человека. </w:t>
      </w:r>
      <w:r w:rsidR="008672E5">
        <w:rPr>
          <w:rFonts w:ascii="Times New Roman" w:hAnsi="Times New Roman" w:cs="Times New Roman"/>
          <w:sz w:val="28"/>
          <w:szCs w:val="28"/>
        </w:rPr>
        <w:t xml:space="preserve">Учебный процесс должен быть увлекательным и результативным, направленным на максимальное достижение поставленных целей. Как показывает практика, применение инновационных форм и методов обучения позволяет не только повысить уровень профессиональной подготовки обучаемых,  представляющих собой конечный результат </w:t>
      </w:r>
      <w:r w:rsidR="00D21F44">
        <w:rPr>
          <w:rFonts w:ascii="Times New Roman" w:hAnsi="Times New Roman" w:cs="Times New Roman"/>
          <w:sz w:val="28"/>
          <w:szCs w:val="28"/>
        </w:rPr>
        <w:t>образовательного процесса, но и сделать этот процесс более интересным и продуктивным.</w:t>
      </w:r>
    </w:p>
    <w:p w:rsidR="00D054E3" w:rsidRPr="00323188" w:rsidRDefault="00D054E3" w:rsidP="00C960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54E3" w:rsidRPr="00323188" w:rsidSect="0015097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7BEC"/>
    <w:multiLevelType w:val="multilevel"/>
    <w:tmpl w:val="D9DC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4723C"/>
    <w:multiLevelType w:val="multilevel"/>
    <w:tmpl w:val="675C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91411"/>
    <w:rsid w:val="000420C1"/>
    <w:rsid w:val="000F0B7C"/>
    <w:rsid w:val="00150973"/>
    <w:rsid w:val="001A156C"/>
    <w:rsid w:val="001B5A7F"/>
    <w:rsid w:val="00235976"/>
    <w:rsid w:val="00245C0E"/>
    <w:rsid w:val="003202FF"/>
    <w:rsid w:val="00323188"/>
    <w:rsid w:val="00514DE0"/>
    <w:rsid w:val="006C5FB1"/>
    <w:rsid w:val="007C0429"/>
    <w:rsid w:val="008672E5"/>
    <w:rsid w:val="009608DC"/>
    <w:rsid w:val="00C9609C"/>
    <w:rsid w:val="00D054E3"/>
    <w:rsid w:val="00D21F44"/>
    <w:rsid w:val="00E9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E0"/>
  </w:style>
  <w:style w:type="paragraph" w:styleId="1">
    <w:name w:val="heading 1"/>
    <w:basedOn w:val="a"/>
    <w:link w:val="10"/>
    <w:uiPriority w:val="9"/>
    <w:qFormat/>
    <w:rsid w:val="00E914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914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4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914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23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35976"/>
  </w:style>
  <w:style w:type="character" w:customStyle="1" w:styleId="c2">
    <w:name w:val="c2"/>
    <w:basedOn w:val="a0"/>
    <w:rsid w:val="00235976"/>
  </w:style>
  <w:style w:type="paragraph" w:styleId="a4">
    <w:name w:val="Balloon Text"/>
    <w:basedOn w:val="a"/>
    <w:link w:val="a5"/>
    <w:uiPriority w:val="99"/>
    <w:semiHidden/>
    <w:unhideWhenUsed/>
    <w:rsid w:val="000F0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B7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F0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pivovarovagn</dc:creator>
  <cp:keywords/>
  <dc:description/>
  <cp:lastModifiedBy>pivovarovagn</cp:lastModifiedBy>
  <cp:revision>11</cp:revision>
  <dcterms:created xsi:type="dcterms:W3CDTF">2024-06-03T08:04:00Z</dcterms:created>
  <dcterms:modified xsi:type="dcterms:W3CDTF">2024-06-03T10:00:00Z</dcterms:modified>
</cp:coreProperties>
</file>