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1B6" w:rsidRPr="004446A2" w:rsidRDefault="004446A2" w:rsidP="004446A2">
      <w:pPr>
        <w:ind w:firstLine="709"/>
        <w:jc w:val="both"/>
        <w:rPr>
          <w:sz w:val="28"/>
        </w:rPr>
      </w:pPr>
      <w:r w:rsidRPr="004446A2">
        <w:rPr>
          <w:sz w:val="28"/>
          <w:szCs w:val="28"/>
        </w:rPr>
        <w:t xml:space="preserve"> </w:t>
      </w:r>
    </w:p>
    <w:p w:rsidR="007971B6" w:rsidRPr="004446A2" w:rsidRDefault="007971B6" w:rsidP="004446A2">
      <w:pPr>
        <w:jc w:val="center"/>
        <w:rPr>
          <w:b/>
          <w:sz w:val="28"/>
        </w:rPr>
      </w:pPr>
      <w:r w:rsidRPr="004446A2">
        <w:rPr>
          <w:b/>
          <w:sz w:val="28"/>
        </w:rPr>
        <w:t>Государственные гарантии по социальной поддержке</w:t>
      </w:r>
    </w:p>
    <w:p w:rsidR="007971B6" w:rsidRPr="004446A2" w:rsidRDefault="007971B6" w:rsidP="004446A2">
      <w:pPr>
        <w:jc w:val="center"/>
        <w:rPr>
          <w:b/>
          <w:sz w:val="28"/>
        </w:rPr>
      </w:pPr>
      <w:r w:rsidRPr="004446A2">
        <w:rPr>
          <w:b/>
          <w:sz w:val="28"/>
        </w:rPr>
        <w:t>детей, оставшимся без попечения родителей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Согласно ст. 71 Семейного кодекса РФ 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содержания, а также право на льготы и государственные пособия, установленные для граждан, имеющих детей.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Лишение родительских прав не освобождает родителей от обязанности содержать своего ребенка.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Согласно ст. 80 Семейного кодекса РФ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Алименты на несовершеннолетних детей взыскиваются судом с их родителей ежемесячно в размере: на одного ребенка - одной четверти, на двух детей – одной трети, на трех и более детей – половины заработка и (или) иного дохода родителей (ст. 81 Семейного кодекса РФ).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Федеральный закон от 21.12.96 № 159-ФЗ "О дополнительных гарантиях по социальной поддержке детей-сирот и детей, оставшихся без попечения родителей" определяет общие принципы, содержание и меры социальной поддержки детей-сирот и детей, оставшихся без попечения родителей, а также лиц из их числа в возрасте до 23 лет.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jc w:val="center"/>
        <w:rPr>
          <w:b/>
          <w:sz w:val="28"/>
        </w:rPr>
      </w:pPr>
      <w:r w:rsidRPr="004446A2">
        <w:rPr>
          <w:b/>
          <w:sz w:val="28"/>
        </w:rPr>
        <w:t>Право на образование</w:t>
      </w:r>
    </w:p>
    <w:p w:rsidR="007971B6" w:rsidRPr="004446A2" w:rsidRDefault="007971B6" w:rsidP="004446A2">
      <w:pPr>
        <w:jc w:val="both"/>
        <w:rPr>
          <w:b/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Дети-сироты и дети, оставшиеся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платы, а также право на получение первого и второго начального профессионального образования также без взимания платы.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Лица из числа детей-сирот и детей, оставшихся без попечения родителей, обучающиеся во всех типах государственных или муниципальных учреждений начального, среднего и высшего профессионального образования, а также обучающиеся, потерявшие в период обучения обоих родителей или единственного родителя, зачисляются на полное государственное обеспечение до окончания ими данного образовательного учреждения.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lastRenderedPageBreak/>
        <w:t>Обучающиеся воспитанники государственных общеобразовательных учреждений для детей-сирот и детей, оставшихся без попечения родителей, при выпуске обеспечиваются этим образовательным учреждением одеждой и обувью, а также единовременным денежным пособием.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Обучающимся в федеральных государственных образовательных учреждениях детям-сиротам и детям, оставшимся без попечения родителей, помимо полного государственного обеспечения выплачивается стипендия, размер которой увеличивается не менее чем на 50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100 процентов заработной платы, начисленной в период производственного обучения и производственной практики.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Выпускники государственных образовательных учреждений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за счет средств образовательных учреждений начального, среднего и высшего профессионального образования обеспечиваются одеждой, обувью, мягким инвентарем и оборудованием по нормам, утверждаемым Правительством Российской Федерации, а также единовременным денежным пособием в сумме не менее 500 рублей. Пожеланию выпускников образовательных учреждений им может быть выдана денежная компенсация в размерах, необходимых для их приобретения, или перечислена указанная компенсация в качестве вклада на имя выпускника в учреждение Сберегательного банка Российской Федерации.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Дети-сироты и дети, оставшиеся без попечения родителей, обучающиеся в федеральных государственных образовательных учреждениях, обеспечиваются бесплатным проездом на городском, пригородном, в сельской местности –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jc w:val="center"/>
        <w:rPr>
          <w:b/>
          <w:sz w:val="28"/>
        </w:rPr>
      </w:pPr>
      <w:r w:rsidRPr="004446A2">
        <w:rPr>
          <w:b/>
          <w:sz w:val="28"/>
        </w:rPr>
        <w:t>Право на медицинское обслуживание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 Кроме того, им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</w:r>
    </w:p>
    <w:p w:rsidR="007971B6" w:rsidRPr="004446A2" w:rsidRDefault="007971B6" w:rsidP="004446A2">
      <w:pPr>
        <w:jc w:val="both"/>
        <w:rPr>
          <w:sz w:val="28"/>
        </w:rPr>
      </w:pPr>
    </w:p>
    <w:p w:rsidR="004446A2" w:rsidRDefault="004446A2" w:rsidP="004446A2">
      <w:pPr>
        <w:ind w:firstLine="708"/>
        <w:jc w:val="center"/>
        <w:rPr>
          <w:b/>
          <w:sz w:val="28"/>
        </w:rPr>
      </w:pPr>
    </w:p>
    <w:p w:rsidR="004446A2" w:rsidRDefault="004446A2" w:rsidP="004446A2">
      <w:pPr>
        <w:ind w:firstLine="708"/>
        <w:jc w:val="center"/>
        <w:rPr>
          <w:b/>
          <w:sz w:val="28"/>
        </w:rPr>
      </w:pPr>
    </w:p>
    <w:p w:rsidR="007971B6" w:rsidRPr="004446A2" w:rsidRDefault="007971B6" w:rsidP="004446A2">
      <w:pPr>
        <w:ind w:firstLine="708"/>
        <w:jc w:val="center"/>
        <w:rPr>
          <w:b/>
          <w:sz w:val="28"/>
        </w:rPr>
      </w:pPr>
      <w:r w:rsidRPr="004446A2">
        <w:rPr>
          <w:b/>
          <w:sz w:val="28"/>
        </w:rPr>
        <w:t>Право на имущество и жилое помещение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Федерации, на период нахождения в учреждениях, исполняющих наказание в виде лишения свободы.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обеспечиваются органами исполнительной власти по месту жительства вне очереди жилой площадью не ниже установленных социальных норм (ч. 1 ст. 57 ЖК РФ).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Опекун не вправе без предварительного разрешения органа опеки и попечительства совершать сделки по отчуждению, в том числе обмену или дарению имущества подопечного, сдаче его внаем (в аренду), в безвозмездное пользование или в залог, сделки, влекущие отказ от принадлежащих подопечному прав, раздел его имущества или выдел из него долей, а также любые другие сделки, влекущие уменьшение имущества подопечного. Опекун, попечитель, их близкие родственники также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опекуна, попечителя или их близкими родственниками (п. п. 2, 3 ст. 37 ГК РФ).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Сделка по отчуждению имущества малолетнего без согласия органа опеки и попечительства является ничтожной. Однако в случае судебного разбирательства при наличии достаточных оснований суд вправе признать имущественные права ребенка нарушенными, а сделку недействительной даже в случае, если такое разрешение органа опеки и попечительства было получено.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jc w:val="center"/>
        <w:rPr>
          <w:b/>
          <w:sz w:val="28"/>
        </w:rPr>
      </w:pPr>
      <w:r w:rsidRPr="004446A2">
        <w:rPr>
          <w:b/>
          <w:sz w:val="28"/>
        </w:rPr>
        <w:t>Право на труд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 xml:space="preserve">Органы государственной службы занятости населения при обращении к ним детей-сирот и детей, оставшихся без попечения родителей в возрасте от четырнадцати до восемнадцати лет, осуществляют </w:t>
      </w:r>
      <w:proofErr w:type="spellStart"/>
      <w:r w:rsidRPr="004446A2">
        <w:rPr>
          <w:sz w:val="28"/>
        </w:rPr>
        <w:t>профориентационную</w:t>
      </w:r>
      <w:proofErr w:type="spellEnd"/>
      <w:r w:rsidRPr="004446A2">
        <w:rPr>
          <w:sz w:val="28"/>
        </w:rPr>
        <w:t xml:space="preserve"> работу с указанными лицами и обеспечивают диагностику их профессиональной пригодности с учетом состояния здоровья.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 xml:space="preserve">Ищущим работу впервые и зарегистрированным в органах государственной службы занятости в статусе безработных детям-сиротам, детям, оставшимся без </w:t>
      </w:r>
      <w:r w:rsidRPr="004446A2">
        <w:rPr>
          <w:sz w:val="28"/>
        </w:rPr>
        <w:lastRenderedPageBreak/>
        <w:t>попечения родителей, и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республике, крае, области, городах Москве и Санкт-Петербурге, автономной области, автономном округе.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Работникам из числа детей-сирот, детей, оставшихся без попечения родителей, а также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организации.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Судебная защита своих прав детей-сирот и детей, оставшихся без попечения родителей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jc w:val="both"/>
        <w:rPr>
          <w:sz w:val="28"/>
        </w:rPr>
      </w:pPr>
      <w:r w:rsidRPr="004446A2">
        <w:rPr>
          <w:sz w:val="28"/>
        </w:rPr>
        <w:t xml:space="preserve"> </w:t>
      </w:r>
      <w:r w:rsidR="004446A2">
        <w:rPr>
          <w:sz w:val="28"/>
        </w:rPr>
        <w:tab/>
      </w:r>
      <w:r w:rsidRPr="004446A2">
        <w:rPr>
          <w:sz w:val="28"/>
        </w:rPr>
        <w:t>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Федерации.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ind w:firstLine="708"/>
        <w:jc w:val="both"/>
        <w:rPr>
          <w:sz w:val="28"/>
        </w:rPr>
      </w:pPr>
      <w:r w:rsidRPr="004446A2">
        <w:rPr>
          <w:sz w:val="28"/>
        </w:rPr>
        <w:t>В соответствии со ст. 10 федерального закона от 21.12.1996 № 159-ФЗ (ред. от 21.11.2011) "О дополнительных гарантиях по социальной поддержке детей-сирот и детей, оставшихся без попечения родителей" дети-сироты и дети, оставшиеся без попечения родителей, имеют право в соответствии с Федеральным законом "О бесплатной юридической помощи в Российской Федерации" на бесплатную юридическую помощь в виде: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jc w:val="both"/>
        <w:rPr>
          <w:sz w:val="28"/>
        </w:rPr>
      </w:pPr>
      <w:r w:rsidRPr="004446A2">
        <w:rPr>
          <w:sz w:val="28"/>
        </w:rPr>
        <w:t>1) правового консультирования в устной и письменной форме;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jc w:val="both"/>
        <w:rPr>
          <w:sz w:val="28"/>
        </w:rPr>
      </w:pPr>
      <w:r w:rsidRPr="004446A2">
        <w:rPr>
          <w:sz w:val="28"/>
        </w:rPr>
        <w:t>2) составления заявлений, жалоб, ходатайств и других документов правового характера;</w:t>
      </w:r>
    </w:p>
    <w:p w:rsidR="007971B6" w:rsidRPr="004446A2" w:rsidRDefault="007971B6" w:rsidP="004446A2">
      <w:pPr>
        <w:jc w:val="both"/>
        <w:rPr>
          <w:sz w:val="28"/>
        </w:rPr>
      </w:pPr>
    </w:p>
    <w:p w:rsidR="007971B6" w:rsidRPr="004446A2" w:rsidRDefault="007971B6" w:rsidP="004446A2">
      <w:pPr>
        <w:jc w:val="both"/>
        <w:rPr>
          <w:sz w:val="28"/>
        </w:rPr>
      </w:pPr>
      <w:r w:rsidRPr="004446A2">
        <w:rPr>
          <w:sz w:val="28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sectPr w:rsidR="007971B6" w:rsidRPr="004446A2" w:rsidSect="004446A2">
      <w:pgSz w:w="11906" w:h="16838"/>
      <w:pgMar w:top="1134" w:right="566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B6"/>
    <w:rsid w:val="004446A2"/>
    <w:rsid w:val="004475B5"/>
    <w:rsid w:val="007971B6"/>
    <w:rsid w:val="00E5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506D23-61E0-6840-B51E-EEF8BED7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ко дню правовой помощи детям</vt:lpstr>
    </vt:vector>
  </TitlesOfParts>
  <Company>MoBIL GROUP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ко дню правовой помощи детям</dc:title>
  <dc:subject/>
  <dc:creator>Admin</dc:creator>
  <cp:keywords/>
  <dc:description/>
  <cp:lastModifiedBy>Наталья Чупрова</cp:lastModifiedBy>
  <cp:revision>2</cp:revision>
  <cp:lastPrinted>2019-06-28T09:50:00Z</cp:lastPrinted>
  <dcterms:created xsi:type="dcterms:W3CDTF">2021-06-03T07:00:00Z</dcterms:created>
  <dcterms:modified xsi:type="dcterms:W3CDTF">2021-06-03T07:00:00Z</dcterms:modified>
</cp:coreProperties>
</file>